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EF" w:rsidRPr="00E92724" w:rsidRDefault="000A1339" w:rsidP="00D70C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EF" w:rsidRPr="00F76A53" w:rsidRDefault="003C03EF" w:rsidP="00D70C8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F76A53">
        <w:rPr>
          <w:rFonts w:ascii="Times New Roman" w:hAnsi="Times New Roman"/>
          <w:b/>
          <w:bCs/>
          <w:sz w:val="32"/>
          <w:szCs w:val="32"/>
          <w:lang w:val="uk-UA" w:eastAsia="ru-RU"/>
        </w:rPr>
        <w:t>НЕТІШИНСЬКИЙ ПРОФЕСІЙНИЙ ЛІЦЕЙ</w:t>
      </w:r>
    </w:p>
    <w:p w:rsidR="003C03EF" w:rsidRPr="00F76A53" w:rsidRDefault="003C03EF" w:rsidP="00D70C8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3C03EF" w:rsidRPr="00F76A53" w:rsidRDefault="003C03EF" w:rsidP="00D70C8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F76A53">
        <w:rPr>
          <w:rFonts w:ascii="Times New Roman" w:hAnsi="Times New Roman"/>
          <w:b/>
          <w:bCs/>
          <w:sz w:val="32"/>
          <w:szCs w:val="32"/>
          <w:lang w:val="uk-UA" w:eastAsia="ru-RU"/>
        </w:rPr>
        <w:t>Н А К А З</w:t>
      </w:r>
    </w:p>
    <w:p w:rsidR="003C03EF" w:rsidRDefault="003C03EF" w:rsidP="00D70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C03EF" w:rsidRPr="00C34483" w:rsidRDefault="003C03EF" w:rsidP="00D7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2A75">
        <w:rPr>
          <w:rFonts w:ascii="Times New Roman" w:hAnsi="Times New Roman"/>
          <w:sz w:val="28"/>
          <w:szCs w:val="28"/>
          <w:lang w:val="ru-RU" w:eastAsia="ru-RU"/>
        </w:rPr>
        <w:t>31</w:t>
      </w:r>
      <w:r>
        <w:rPr>
          <w:rFonts w:ascii="Times New Roman" w:hAnsi="Times New Roman"/>
          <w:sz w:val="28"/>
          <w:szCs w:val="28"/>
          <w:lang w:val="uk-UA" w:eastAsia="ru-RU"/>
        </w:rPr>
        <w:t>.08</w:t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>.2023</w:t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Нетішин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</w:t>
      </w:r>
      <w:r w:rsidRPr="00C34483">
        <w:rPr>
          <w:rFonts w:ascii="Times New Roman" w:hAnsi="Times New Roman"/>
          <w:sz w:val="28"/>
          <w:szCs w:val="28"/>
          <w:lang w:val="uk-UA" w:eastAsia="ru-RU"/>
        </w:rPr>
        <w:t>№ 01-03/200</w:t>
      </w:r>
    </w:p>
    <w:p w:rsidR="003C03EF" w:rsidRPr="00C34483" w:rsidRDefault="003C03EF" w:rsidP="0068541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C03EF" w:rsidRDefault="003C03EF" w:rsidP="0068541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C03EF" w:rsidRPr="00E77A1F" w:rsidRDefault="003C03EF" w:rsidP="00D70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7A1F">
        <w:rPr>
          <w:rFonts w:ascii="Times New Roman" w:hAnsi="Times New Roman"/>
          <w:sz w:val="24"/>
          <w:szCs w:val="24"/>
          <w:lang w:val="uk-UA"/>
        </w:rPr>
        <w:t xml:space="preserve">Про проведення у Нетішинському </w:t>
      </w:r>
    </w:p>
    <w:p w:rsidR="003C03EF" w:rsidRPr="00E77A1F" w:rsidRDefault="003C03EF" w:rsidP="00D70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7A1F">
        <w:rPr>
          <w:rFonts w:ascii="Times New Roman" w:hAnsi="Times New Roman"/>
          <w:sz w:val="24"/>
          <w:szCs w:val="24"/>
          <w:lang w:val="uk-UA"/>
        </w:rPr>
        <w:t>професійному ліцеї</w:t>
      </w:r>
      <w:r w:rsidRPr="00E77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7A1F">
        <w:rPr>
          <w:rFonts w:ascii="Times New Roman" w:hAnsi="Times New Roman"/>
          <w:sz w:val="24"/>
          <w:szCs w:val="24"/>
          <w:lang w:val="uk-UA"/>
        </w:rPr>
        <w:t xml:space="preserve">щорічного </w:t>
      </w:r>
    </w:p>
    <w:p w:rsidR="003C03EF" w:rsidRPr="00E77A1F" w:rsidRDefault="003C03EF" w:rsidP="00D70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7A1F">
        <w:rPr>
          <w:rFonts w:ascii="Times New Roman" w:hAnsi="Times New Roman"/>
          <w:sz w:val="24"/>
          <w:szCs w:val="24"/>
          <w:lang w:val="uk-UA"/>
        </w:rPr>
        <w:t xml:space="preserve">самооцінювання якості освіти за напрямом </w:t>
      </w:r>
    </w:p>
    <w:p w:rsidR="003C03EF" w:rsidRPr="00E77A1F" w:rsidRDefault="003C03EF" w:rsidP="00D70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77A1F">
        <w:rPr>
          <w:rFonts w:ascii="Times New Roman" w:hAnsi="Times New Roman"/>
          <w:sz w:val="24"/>
          <w:szCs w:val="24"/>
          <w:lang w:val="uk-UA"/>
        </w:rPr>
        <w:t>«Система оцінювання здобувачів освіти»</w:t>
      </w:r>
    </w:p>
    <w:p w:rsidR="003C03EF" w:rsidRDefault="003C03EF" w:rsidP="00D70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03EF" w:rsidRPr="00E77A1F" w:rsidRDefault="003C03EF" w:rsidP="00D70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03EF" w:rsidRPr="00E77A1F" w:rsidRDefault="003C03EF" w:rsidP="00E77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3D1"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Pr="00E77A1F">
        <w:rPr>
          <w:rFonts w:ascii="Times New Roman" w:hAnsi="Times New Roman"/>
          <w:sz w:val="28"/>
          <w:szCs w:val="28"/>
          <w:lang w:val="uk-UA"/>
        </w:rPr>
        <w:t xml:space="preserve">Відповідно до  Законів України «Про освіту», «Про професійну (професійно-технічну) освіту», Концепції «Сучасна професійна освіта», Положення про внутрішню систему забезпечення якості освіти у Нетішинському професійному ліцеї, з метою пошуку шляхів вдосконалення освітньої діяльності в процесі розбудови внутрішньої системи забезпечення якості освіти, проведення оцінювання якості освітньої діяльності закладу професійної  освіти, забезпечення відкритої прозорої і зрозумілої для здобувачів освіти системи оцінювання їх навчальних досягнень, систематичного відстежування та коригування результатів навчання кожного здобувача, спрямованості системи оцінювання на формування в учнів відповідальності за результати свого навчання, здатності до самооцінювання, використання системного підходу до здійснення моніторингу на </w:t>
      </w:r>
      <w:r>
        <w:rPr>
          <w:rFonts w:ascii="Times New Roman" w:hAnsi="Times New Roman"/>
          <w:sz w:val="28"/>
          <w:szCs w:val="28"/>
          <w:lang w:val="uk-UA"/>
        </w:rPr>
        <w:t>всіх етапах  освітнього процесу</w:t>
      </w:r>
    </w:p>
    <w:p w:rsidR="003C03EF" w:rsidRPr="000E2A75" w:rsidRDefault="003C03EF" w:rsidP="00E77A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03EF" w:rsidRPr="000E2A75" w:rsidRDefault="003C03EF" w:rsidP="00E77A1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E2A75">
        <w:rPr>
          <w:rFonts w:ascii="Times New Roman" w:hAnsi="Times New Roman"/>
          <w:b/>
          <w:bCs/>
          <w:sz w:val="26"/>
          <w:szCs w:val="26"/>
          <w:lang w:val="uk-UA" w:eastAsia="ru-RU"/>
        </w:rPr>
        <w:t>НАКАЗУЮ:</w:t>
      </w:r>
    </w:p>
    <w:p w:rsidR="003C03EF" w:rsidRPr="00301DD5" w:rsidRDefault="003C03EF" w:rsidP="00E77A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ab/>
      </w:r>
    </w:p>
    <w:p w:rsidR="003C03EF" w:rsidRDefault="003C03EF" w:rsidP="00E77A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>1.</w:t>
      </w:r>
      <w:r w:rsidRPr="00301DD5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 Провести самооцінювання якості освітньої діяльності за напрямом «Система оцінювання здобувачів освіти</w:t>
      </w:r>
      <w:r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>»</w:t>
      </w:r>
      <w:r w:rsidRPr="00301DD5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3C03EF" w:rsidRPr="00301DD5" w:rsidRDefault="003C03EF" w:rsidP="00E77A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</w:pPr>
    </w:p>
    <w:p w:rsidR="003C03EF" w:rsidRDefault="003C03EF" w:rsidP="00E77A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Pr="00301DD5">
        <w:rPr>
          <w:rFonts w:ascii="Times New Roman" w:hAnsi="Times New Roman"/>
          <w:sz w:val="26"/>
          <w:szCs w:val="26"/>
          <w:lang w:val="ru-RU" w:eastAsia="ru-RU"/>
        </w:rPr>
        <w:t xml:space="preserve">2. 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>Призначити відповідальною за проведення самооцінювання освітнього середовища закладу освіти керівника та координатора робочої групи Ковальчук Світлану Василівну.</w:t>
      </w:r>
    </w:p>
    <w:p w:rsidR="003C03EF" w:rsidRPr="00301DD5" w:rsidRDefault="003C03EF" w:rsidP="00E77A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3C03EF" w:rsidRDefault="003C03EF" w:rsidP="00301D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>3. Затвердити відповідальних осіб зі складу робочої комісії за проведення вивчення та оцінюва</w:t>
      </w:r>
      <w:r>
        <w:rPr>
          <w:rFonts w:ascii="Times New Roman" w:hAnsi="Times New Roman"/>
          <w:sz w:val="26"/>
          <w:szCs w:val="26"/>
          <w:lang w:val="uk-UA" w:eastAsia="ru-RU"/>
        </w:rPr>
        <w:t>ння якості освіти за напрямом «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Система оцінювання здобувачів освіти», враховуючи перелік вимог/правил та критеріїв оцінювання, які визначені у Методичних рекомендаціях з питань формування ВСЗЯО у закладах професійної (професійно-технічної)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>згідно додатку 1 даного наказу.</w:t>
      </w:r>
    </w:p>
    <w:p w:rsidR="003C03EF" w:rsidRPr="000E2A75" w:rsidRDefault="003C03EF" w:rsidP="0030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Pr="000E2A75">
        <w:rPr>
          <w:rFonts w:ascii="Times New Roman" w:hAnsi="Times New Roman"/>
          <w:color w:val="000000"/>
          <w:sz w:val="26"/>
          <w:szCs w:val="26"/>
          <w:lang w:val="uk-UA"/>
        </w:rPr>
        <w:t>4.  Робочій групі:</w:t>
      </w:r>
    </w:p>
    <w:p w:rsidR="003C03EF" w:rsidRPr="000E2A75" w:rsidRDefault="003C03EF" w:rsidP="00301DD5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0E2A75">
        <w:rPr>
          <w:rFonts w:ascii="Times New Roman" w:hAnsi="Times New Roman"/>
          <w:sz w:val="26"/>
          <w:szCs w:val="26"/>
          <w:lang w:val="uk-UA" w:eastAsia="ru-RU"/>
        </w:rPr>
        <w:t xml:space="preserve">   4.1. Об’єктивні результати щорічного самооцінювання якості освіти та якості освітньої діяльності  закладу професійної освіти узагальнювати у відповідності до вимог.</w:t>
      </w:r>
    </w:p>
    <w:p w:rsidR="003C03EF" w:rsidRPr="000E2A75" w:rsidRDefault="003C03EF" w:rsidP="00301DD5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0E2A75"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   4.2. Для вивчення напряму «</w:t>
      </w:r>
      <w:r w:rsidRPr="000E2A75">
        <w:rPr>
          <w:rFonts w:ascii="Times New Roman" w:hAnsi="Times New Roman"/>
          <w:sz w:val="26"/>
          <w:szCs w:val="26"/>
          <w:lang w:val="uk-UA"/>
        </w:rPr>
        <w:t>Система оцінювання здобувачів освіти</w:t>
      </w:r>
      <w:r w:rsidRPr="000E2A75">
        <w:rPr>
          <w:rFonts w:ascii="Times New Roman" w:hAnsi="Times New Roman"/>
          <w:sz w:val="26"/>
          <w:szCs w:val="26"/>
          <w:lang w:val="uk-UA" w:eastAsia="ru-RU"/>
        </w:rPr>
        <w:t>» важливо чітко визначити індикатори, методи та джерела отримання і</w:t>
      </w:r>
      <w:r>
        <w:rPr>
          <w:rFonts w:ascii="Times New Roman" w:hAnsi="Times New Roman"/>
          <w:sz w:val="26"/>
          <w:szCs w:val="26"/>
          <w:lang w:val="uk-UA" w:eastAsia="ru-RU"/>
        </w:rPr>
        <w:t>нформації для кожного критерію.</w:t>
      </w:r>
    </w:p>
    <w:p w:rsidR="003C03EF" w:rsidRPr="000E2A75" w:rsidRDefault="003C03EF" w:rsidP="00A10A46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0E2A75">
        <w:rPr>
          <w:rFonts w:ascii="Times New Roman" w:hAnsi="Times New Roman"/>
          <w:sz w:val="26"/>
          <w:szCs w:val="26"/>
          <w:lang w:val="uk-UA" w:eastAsia="ru-RU"/>
        </w:rPr>
        <w:t xml:space="preserve">   4.3.</w:t>
      </w:r>
      <w:r w:rsidRPr="000E2A75">
        <w:rPr>
          <w:sz w:val="26"/>
          <w:szCs w:val="26"/>
          <w:lang w:val="ru-RU"/>
        </w:rPr>
        <w:t xml:space="preserve"> </w:t>
      </w:r>
      <w:r w:rsidRPr="000E2A75">
        <w:rPr>
          <w:rFonts w:ascii="Times New Roman" w:hAnsi="Times New Roman"/>
          <w:sz w:val="26"/>
          <w:szCs w:val="26"/>
          <w:lang w:val="uk-UA" w:eastAsia="ru-RU"/>
        </w:rPr>
        <w:t>Оприлюднювати у закладі критерії, правила та процедури оцінювання навчальних досягнень здобувачів освіти.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</w:p>
    <w:p w:rsidR="003C03EF" w:rsidRPr="00301DD5" w:rsidRDefault="003C03EF" w:rsidP="00A10A46">
      <w:pPr>
        <w:tabs>
          <w:tab w:val="left" w:pos="142"/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  4.4.</w:t>
      </w:r>
      <w:r w:rsidRPr="00A10A46">
        <w:rPr>
          <w:rFonts w:ascii="Times New Roman" w:hAnsi="Times New Roman"/>
          <w:sz w:val="26"/>
          <w:szCs w:val="26"/>
          <w:lang w:val="uk-UA"/>
        </w:rPr>
        <w:t xml:space="preserve"> Систематично проводити моніторинги результатів навчання здобувачів освіти, за результатами моніторингів здійснювати аналіз результа</w:t>
      </w:r>
      <w:r>
        <w:rPr>
          <w:rFonts w:ascii="Times New Roman" w:hAnsi="Times New Roman"/>
          <w:sz w:val="26"/>
          <w:szCs w:val="26"/>
          <w:lang w:val="uk-UA"/>
        </w:rPr>
        <w:t>тів навчання та приймати рішення щодо його</w:t>
      </w:r>
      <w:r w:rsidRPr="00A10A46">
        <w:rPr>
          <w:rFonts w:ascii="Times New Roman" w:hAnsi="Times New Roman"/>
          <w:sz w:val="26"/>
          <w:szCs w:val="26"/>
          <w:lang w:val="uk-UA"/>
        </w:rPr>
        <w:t xml:space="preserve"> коригування.</w:t>
      </w:r>
      <w:r w:rsidRPr="00A10A46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3C03EF" w:rsidRPr="00301DD5" w:rsidRDefault="003C03EF" w:rsidP="00301DD5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  4.5. Оцінювати рівен</w:t>
      </w:r>
      <w:r>
        <w:rPr>
          <w:rFonts w:ascii="Times New Roman" w:hAnsi="Times New Roman"/>
          <w:sz w:val="26"/>
          <w:szCs w:val="26"/>
          <w:lang w:val="uk-UA" w:eastAsia="ru-RU"/>
        </w:rPr>
        <w:t>ь вивчення системи оцінювання здобувачів освіти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за особисто обраним підходом до самооцінювання: кількісним, описовим або комбінованим, тобто поєднання кількісного й описового.</w:t>
      </w:r>
    </w:p>
    <w:p w:rsidR="003C03EF" w:rsidRPr="00301DD5" w:rsidRDefault="003C03EF" w:rsidP="00A10A46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  4.6.Узагальнену інформацію про </w:t>
      </w:r>
      <w:r>
        <w:rPr>
          <w:rFonts w:ascii="Times New Roman" w:hAnsi="Times New Roman"/>
          <w:sz w:val="26"/>
          <w:szCs w:val="26"/>
          <w:lang w:val="uk-UA" w:eastAsia="ru-RU"/>
        </w:rPr>
        <w:t>проведення і вивчення системи оцінювання здобувачів освіти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закладу професійної освіти надавати у паперовому та електронному вигляді у формі звітів, презентацій, схем, таблиць, гістограм тощо.</w:t>
      </w:r>
    </w:p>
    <w:p w:rsidR="003C03EF" w:rsidRDefault="003C03EF" w:rsidP="00301DD5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  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>4.7.Надавати письмові рекомендації та пропозиції щодо вдосконалення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системи оцінювання здобувачів освіти, результати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розглян</w:t>
      </w:r>
      <w:r>
        <w:rPr>
          <w:rFonts w:ascii="Times New Roman" w:hAnsi="Times New Roman"/>
          <w:sz w:val="26"/>
          <w:szCs w:val="26"/>
          <w:lang w:val="uk-UA" w:eastAsia="ru-RU"/>
        </w:rPr>
        <w:t>ути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на засіданні педагогічної ради.</w:t>
      </w:r>
    </w:p>
    <w:p w:rsidR="003C03EF" w:rsidRPr="00301DD5" w:rsidRDefault="003C03EF" w:rsidP="00301DD5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3C03EF" w:rsidRDefault="003C03EF" w:rsidP="00301DD5">
      <w:pPr>
        <w:tabs>
          <w:tab w:val="left" w:pos="284"/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ab/>
        <w:t>5.За результатами самооцінювання підготувати висновки, які будуть складовою щорічного звіту про діяльність закладу професійної освіти та визначити шляхи вдосконалення освітньої діяльності, які стануть частиною річного плану роботи на наступний навчальний рік.</w:t>
      </w:r>
    </w:p>
    <w:p w:rsidR="003C03EF" w:rsidRPr="00301DD5" w:rsidRDefault="003C03EF" w:rsidP="00301DD5">
      <w:pPr>
        <w:tabs>
          <w:tab w:val="left" w:pos="284"/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3C03EF" w:rsidRDefault="003C03EF" w:rsidP="00301DD5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01DD5">
        <w:rPr>
          <w:rFonts w:ascii="Times New Roman" w:hAnsi="Times New Roman"/>
          <w:sz w:val="26"/>
          <w:szCs w:val="26"/>
          <w:lang w:val="uk-UA" w:eastAsia="ru-RU"/>
        </w:rPr>
        <w:t xml:space="preserve">       6. Звіт за результатами проведеного самооцінювання відповідного напряму у закладі професійної освіти розміщувати на веб-сайті Нетішинського професійного ліцею у вкладці «ВСЗЯО».</w:t>
      </w:r>
    </w:p>
    <w:p w:rsidR="003C03EF" w:rsidRPr="00301DD5" w:rsidRDefault="003C03EF" w:rsidP="00301DD5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3C03EF" w:rsidRPr="00301DD5" w:rsidRDefault="003C03EF" w:rsidP="00E431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  <w:r w:rsidRPr="00301DD5">
        <w:rPr>
          <w:rFonts w:ascii="Times New Roman" w:hAnsi="Times New Roman"/>
          <w:sz w:val="26"/>
          <w:szCs w:val="26"/>
          <w:lang w:val="uk-UA" w:eastAsia="ru-RU"/>
        </w:rPr>
        <w:t>7.  Контроль за виконанням даного наказу залишаю за собою.</w:t>
      </w:r>
    </w:p>
    <w:p w:rsidR="003C03EF" w:rsidRPr="00301DD5" w:rsidRDefault="003C03EF" w:rsidP="00301D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8"/>
        <w:gridCol w:w="3240"/>
      </w:tblGrid>
      <w:tr w:rsidR="003C03EF" w:rsidRPr="00301DD5" w:rsidTr="00E77A1F">
        <w:tc>
          <w:tcPr>
            <w:tcW w:w="6768" w:type="dxa"/>
          </w:tcPr>
          <w:p w:rsidR="003C03EF" w:rsidRDefault="003C03EF" w:rsidP="00301D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3C03EF" w:rsidRPr="00301DD5" w:rsidRDefault="003C03EF" w:rsidP="00301D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Т.в</w:t>
            </w:r>
            <w:r w:rsidRPr="00301DD5">
              <w:rPr>
                <w:rFonts w:ascii="Times New Roman" w:hAnsi="Times New Roman"/>
                <w:sz w:val="26"/>
                <w:szCs w:val="26"/>
                <w:lang w:val="uk-UA" w:eastAsia="ru-RU"/>
              </w:rPr>
              <w:t>. о. директора</w:t>
            </w:r>
          </w:p>
        </w:tc>
        <w:tc>
          <w:tcPr>
            <w:tcW w:w="3240" w:type="dxa"/>
          </w:tcPr>
          <w:p w:rsidR="003C03EF" w:rsidRDefault="003C03EF" w:rsidP="0030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</w:p>
          <w:p w:rsidR="003C03EF" w:rsidRDefault="003C03EF" w:rsidP="0030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</w:p>
          <w:p w:rsidR="003C03EF" w:rsidRPr="000E2A75" w:rsidRDefault="003C03EF" w:rsidP="0030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          </w:t>
            </w:r>
            <w:r w:rsidRPr="000E2A75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Михайло ГРИЦИК</w:t>
            </w:r>
          </w:p>
        </w:tc>
      </w:tr>
    </w:tbl>
    <w:p w:rsidR="003C03EF" w:rsidRPr="00301DD5" w:rsidRDefault="003C03EF" w:rsidP="00301DD5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3C03EF" w:rsidRPr="00301DD5" w:rsidRDefault="003C03EF" w:rsidP="00301DD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C03EF" w:rsidRPr="00301DD5" w:rsidRDefault="003C03EF" w:rsidP="00301DD5">
      <w:pPr>
        <w:keepNext/>
        <w:spacing w:after="0" w:line="228" w:lineRule="auto"/>
        <w:outlineLvl w:val="0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b/>
          <w:sz w:val="20"/>
          <w:szCs w:val="20"/>
          <w:lang w:val="uk-UA" w:eastAsia="ru-RU"/>
        </w:rPr>
        <w:t>Візи:</w:t>
      </w:r>
    </w:p>
    <w:p w:rsidR="003C03EF" w:rsidRDefault="003C03EF" w:rsidP="00301DD5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Юрисконсульт</w:t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  <w:t>Інна СВІНЦІЦЬКА</w:t>
      </w:r>
    </w:p>
    <w:p w:rsidR="003C03EF" w:rsidRPr="00301DD5" w:rsidRDefault="003C03EF" w:rsidP="00301DD5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3C03EF" w:rsidRPr="00301DD5" w:rsidRDefault="003C03EF" w:rsidP="00301DD5">
      <w:pPr>
        <w:tabs>
          <w:tab w:val="left" w:pos="3548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sz w:val="20"/>
          <w:szCs w:val="20"/>
          <w:lang w:val="uk-UA" w:eastAsia="ru-RU"/>
        </w:rPr>
        <w:t>Заст. директора з НР</w:t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  <w:t>Світлана КОВАЛЬЧУК</w:t>
      </w:r>
    </w:p>
    <w:p w:rsidR="003C03EF" w:rsidRPr="00301DD5" w:rsidRDefault="003C03EF" w:rsidP="00301DD5">
      <w:pPr>
        <w:tabs>
          <w:tab w:val="left" w:pos="3548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3C03EF" w:rsidRPr="00301DD5" w:rsidRDefault="003C03EF" w:rsidP="00301DD5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3C03EF" w:rsidRPr="00301DD5" w:rsidRDefault="003C03EF" w:rsidP="00301DD5">
      <w:pPr>
        <w:tabs>
          <w:tab w:val="left" w:pos="6604"/>
        </w:tabs>
        <w:spacing w:after="0" w:line="240" w:lineRule="auto"/>
        <w:ind w:left="6372"/>
        <w:rPr>
          <w:rFonts w:ascii="Times New Roman" w:hAnsi="Times New Roman"/>
          <w:sz w:val="24"/>
          <w:szCs w:val="24"/>
          <w:lang w:val="uk-UA" w:eastAsia="ru-RU"/>
        </w:rPr>
      </w:pPr>
    </w:p>
    <w:p w:rsidR="003C03EF" w:rsidRPr="00301DD5" w:rsidRDefault="003C03EF" w:rsidP="00D7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3EF" w:rsidRPr="00D70C82" w:rsidRDefault="003C03EF" w:rsidP="00D7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70C8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C03EF" w:rsidRDefault="003C03EF" w:rsidP="00D70C8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</w:t>
      </w:r>
    </w:p>
    <w:p w:rsidR="003C03EF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3C03EF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</w:t>
      </w:r>
    </w:p>
    <w:p w:rsidR="003C03EF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3C03EF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3C03EF" w:rsidRPr="00E470DC" w:rsidRDefault="003C03EF" w:rsidP="00E77A1F">
      <w:pPr>
        <w:spacing w:after="0" w:line="240" w:lineRule="auto"/>
        <w:ind w:left="4320" w:firstLine="720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 w:eastAsia="ru-RU"/>
        </w:rPr>
        <w:lastRenderedPageBreak/>
        <w:t xml:space="preserve"> </w:t>
      </w:r>
      <w:r w:rsidRPr="00E470DC">
        <w:rPr>
          <w:rFonts w:ascii="Times New Roman" w:hAnsi="Times New Roman"/>
          <w:i/>
          <w:sz w:val="24"/>
          <w:szCs w:val="24"/>
          <w:lang w:val="uk-UA" w:eastAsia="ru-RU"/>
        </w:rPr>
        <w:t>Додаток 1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E470DC">
        <w:rPr>
          <w:rFonts w:ascii="Times New Roman" w:hAnsi="Times New Roman"/>
          <w:i/>
          <w:sz w:val="24"/>
          <w:szCs w:val="24"/>
          <w:lang w:val="uk-UA" w:eastAsia="ru-RU"/>
        </w:rPr>
        <w:t xml:space="preserve">до наказу </w:t>
      </w:r>
    </w:p>
    <w:p w:rsidR="003C03EF" w:rsidRPr="00E470DC" w:rsidRDefault="003C03EF" w:rsidP="00E77A1F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E77A1F">
        <w:rPr>
          <w:rFonts w:ascii="Times New Roman" w:hAnsi="Times New Roman"/>
          <w:i/>
          <w:sz w:val="24"/>
          <w:szCs w:val="24"/>
          <w:lang w:val="uk-UA" w:eastAsia="ru-RU"/>
        </w:rPr>
        <w:t>№ 0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>1-03/200 від 31.08. 2023</w:t>
      </w:r>
    </w:p>
    <w:p w:rsidR="003C03EF" w:rsidRPr="00E470DC" w:rsidRDefault="003C03EF" w:rsidP="00E470DC">
      <w:pPr>
        <w:tabs>
          <w:tab w:val="left" w:pos="0"/>
        </w:tabs>
        <w:spacing w:after="0" w:line="240" w:lineRule="auto"/>
        <w:ind w:right="-1133"/>
        <w:contextualSpacing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C03EF" w:rsidRPr="00E470DC" w:rsidRDefault="003C03EF" w:rsidP="00E470DC">
      <w:pPr>
        <w:tabs>
          <w:tab w:val="left" w:pos="0"/>
        </w:tabs>
        <w:spacing w:after="0" w:line="240" w:lineRule="auto"/>
        <w:ind w:right="-1133"/>
        <w:contextualSpacing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470DC">
        <w:rPr>
          <w:rFonts w:ascii="Times New Roman" w:hAnsi="Times New Roman"/>
          <w:b/>
          <w:sz w:val="24"/>
          <w:szCs w:val="24"/>
          <w:lang w:val="uk-UA" w:eastAsia="ru-RU"/>
        </w:rPr>
        <w:t>Критерії, індикатори оцінювання</w:t>
      </w:r>
    </w:p>
    <w:p w:rsidR="003C03EF" w:rsidRPr="00E470DC" w:rsidRDefault="003C03EF" w:rsidP="00E47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470DC">
        <w:rPr>
          <w:rFonts w:ascii="Times New Roman" w:hAnsi="Times New Roman"/>
          <w:b/>
          <w:sz w:val="24"/>
          <w:szCs w:val="24"/>
          <w:lang w:val="uk-UA" w:eastAsia="ru-RU"/>
        </w:rPr>
        <w:t>освітніх і управлінських процесів закладу професійної освіти та</w:t>
      </w:r>
    </w:p>
    <w:p w:rsidR="003C03EF" w:rsidRPr="00E470DC" w:rsidRDefault="003C03EF" w:rsidP="00E470DC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470DC">
        <w:rPr>
          <w:rFonts w:ascii="Times New Roman" w:hAnsi="Times New Roman"/>
          <w:b/>
          <w:sz w:val="24"/>
          <w:szCs w:val="24"/>
          <w:lang w:val="uk-UA" w:eastAsia="ru-RU"/>
        </w:rPr>
        <w:t>внутрішньої системи забезпечення якості освіти</w:t>
      </w:r>
    </w:p>
    <w:p w:rsidR="003C03EF" w:rsidRPr="00E470DC" w:rsidRDefault="003C03EF" w:rsidP="00E470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3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3574"/>
        <w:gridCol w:w="4140"/>
      </w:tblGrid>
      <w:tr w:rsidR="003C03EF" w:rsidRPr="008C372F" w:rsidTr="00E77A1F">
        <w:trPr>
          <w:trHeight w:val="476"/>
        </w:trPr>
        <w:tc>
          <w:tcPr>
            <w:tcW w:w="2654" w:type="dxa"/>
          </w:tcPr>
          <w:p w:rsidR="003C03EF" w:rsidRPr="008C372F" w:rsidRDefault="003C03EF" w:rsidP="00DA5A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Вимога/правило</w:t>
            </w:r>
          </w:p>
        </w:tc>
        <w:tc>
          <w:tcPr>
            <w:tcW w:w="3574" w:type="dxa"/>
          </w:tcPr>
          <w:p w:rsidR="003C03EF" w:rsidRPr="008C372F" w:rsidRDefault="003C03EF" w:rsidP="00DA5A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Відповідальний/посада</w:t>
            </w:r>
          </w:p>
        </w:tc>
      </w:tr>
      <w:tr w:rsidR="003C03EF" w:rsidRPr="000A1339" w:rsidTr="00E77A1F">
        <w:trPr>
          <w:trHeight w:val="1080"/>
        </w:trPr>
        <w:tc>
          <w:tcPr>
            <w:tcW w:w="2654" w:type="dxa"/>
            <w:vMerge w:val="restart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КОВАЛЬЧУК, Анастасія МАЛЬЧИК, Наталія ГРАЧОВА</w:t>
            </w:r>
          </w:p>
        </w:tc>
      </w:tr>
      <w:tr w:rsidR="003C03EF" w:rsidRPr="000A1339" w:rsidTr="00E77A1F">
        <w:trPr>
          <w:trHeight w:val="819"/>
        </w:trPr>
        <w:tc>
          <w:tcPr>
            <w:tcW w:w="2654" w:type="dxa"/>
            <w:vMerge/>
          </w:tcPr>
          <w:p w:rsidR="003C03EF" w:rsidRPr="008C372F" w:rsidRDefault="003C03EF" w:rsidP="00DA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КОВАЛЬЧУК, заступник директора з НР</w:t>
            </w:r>
          </w:p>
        </w:tc>
      </w:tr>
      <w:tr w:rsidR="003C03EF" w:rsidRPr="000A1339" w:rsidTr="00E77A1F">
        <w:trPr>
          <w:trHeight w:val="1092"/>
        </w:trPr>
        <w:tc>
          <w:tcPr>
            <w:tcW w:w="2654" w:type="dxa"/>
            <w:vMerge/>
          </w:tcPr>
          <w:p w:rsidR="003C03EF" w:rsidRPr="008C372F" w:rsidRDefault="003C03EF" w:rsidP="00DA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4140" w:type="dxa"/>
          </w:tcPr>
          <w:p w:rsidR="003C03EF" w:rsidRPr="008C372F" w:rsidRDefault="003C03EF" w:rsidP="00614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КОВАЛЬЧУК, Анастасія МАЛЬЧИК, Наталія ГРАЧОВА</w:t>
            </w:r>
          </w:p>
        </w:tc>
      </w:tr>
      <w:tr w:rsidR="003C03EF" w:rsidRPr="000A1339" w:rsidTr="00E77A1F">
        <w:trPr>
          <w:trHeight w:val="1080"/>
        </w:trPr>
        <w:tc>
          <w:tcPr>
            <w:tcW w:w="2654" w:type="dxa"/>
            <w:vMerge w:val="restart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3574" w:type="dxa"/>
          </w:tcPr>
          <w:p w:rsidR="003C03EF" w:rsidRPr="008C372F" w:rsidRDefault="003C03EF" w:rsidP="00DA5ABB">
            <w:pPr>
              <w:pStyle w:val="Default"/>
            </w:pPr>
            <w:r w:rsidRPr="008C372F">
              <w:t>2.2.1. У закладі професійної освіти здійснюється аналіз результатів навчання здобувачів освіти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 ЮЩЕНКО</w:t>
            </w: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старший майстер,</w:t>
            </w:r>
          </w:p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Лариса ТІМОЩУК</w:t>
            </w: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, майстер виробничого навчання</w:t>
            </w:r>
          </w:p>
        </w:tc>
      </w:tr>
      <w:tr w:rsidR="003C03EF" w:rsidRPr="000A1339" w:rsidTr="00E77A1F">
        <w:trPr>
          <w:trHeight w:val="1627"/>
        </w:trPr>
        <w:tc>
          <w:tcPr>
            <w:tcW w:w="2654" w:type="dxa"/>
            <w:vMerge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2.2.2. У закладі професійної освіти впроваджується система формувального оцінювання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КОВАЛЬЧУК, Анастасія МАЛЬЧИК, Наталія ГРАЧОВА</w:t>
            </w:r>
          </w:p>
        </w:tc>
      </w:tr>
      <w:tr w:rsidR="003C03EF" w:rsidRPr="000A1339" w:rsidTr="00E77A1F">
        <w:trPr>
          <w:trHeight w:val="1627"/>
        </w:trPr>
        <w:tc>
          <w:tcPr>
            <w:tcW w:w="2654" w:type="dxa"/>
            <w:vMerge w:val="restart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2.3. 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4140" w:type="dxa"/>
          </w:tcPr>
          <w:p w:rsidR="003C03E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ОВЕРЧУК, методист, Ірина ПАШКО, викладач, Марта СПАСЬКА, </w:t>
            </w:r>
          </w:p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BC">
              <w:rPr>
                <w:rFonts w:ascii="Times New Roman" w:hAnsi="Times New Roman"/>
                <w:sz w:val="24"/>
                <w:szCs w:val="24"/>
                <w:lang w:val="uk-UA"/>
              </w:rPr>
              <w:t>голова методичної комісії викладачів загальноосвітніх дисциплін;</w:t>
            </w:r>
          </w:p>
        </w:tc>
      </w:tr>
      <w:tr w:rsidR="003C03EF" w:rsidRPr="000A1339" w:rsidTr="00E77A1F">
        <w:trPr>
          <w:trHeight w:val="1092"/>
        </w:trPr>
        <w:tc>
          <w:tcPr>
            <w:tcW w:w="2654" w:type="dxa"/>
            <w:vMerge/>
          </w:tcPr>
          <w:p w:rsidR="003C03EF" w:rsidRPr="008C372F" w:rsidRDefault="003C03EF" w:rsidP="00DA5A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4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72F">
              <w:rPr>
                <w:rFonts w:ascii="Times New Roman" w:hAnsi="Times New Roman"/>
                <w:sz w:val="24"/>
                <w:szCs w:val="24"/>
                <w:lang w:val="uk-UA"/>
              </w:rPr>
              <w:t>2.3.2. Заклад професійної освіти забезпечує самооцінювання та взаємооцінювання здобувачів освіти</w:t>
            </w:r>
          </w:p>
        </w:tc>
        <w:tc>
          <w:tcPr>
            <w:tcW w:w="4140" w:type="dxa"/>
          </w:tcPr>
          <w:p w:rsidR="003C03EF" w:rsidRPr="008C372F" w:rsidRDefault="003C03EF" w:rsidP="00DA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BC">
              <w:rPr>
                <w:rFonts w:ascii="Times New Roman" w:hAnsi="Times New Roman"/>
                <w:sz w:val="24"/>
                <w:szCs w:val="24"/>
                <w:lang w:val="uk-UA"/>
              </w:rPr>
              <w:t>Світлана КОВАЛЬЧУК, Анастасія МАЛЬЧИК, Наталія ГРАЧОВА</w:t>
            </w:r>
          </w:p>
        </w:tc>
      </w:tr>
      <w:tr w:rsidR="003C03EF" w:rsidRPr="000A1339" w:rsidTr="00E77A1F">
        <w:trPr>
          <w:trHeight w:val="1092"/>
        </w:trPr>
        <w:tc>
          <w:tcPr>
            <w:tcW w:w="2654" w:type="dxa"/>
          </w:tcPr>
          <w:p w:rsidR="003C03EF" w:rsidRPr="00E431CC" w:rsidRDefault="003C03EF" w:rsidP="00E4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2.4. Академічна доброчесність </w:t>
            </w:r>
          </w:p>
          <w:p w:rsidR="003C03EF" w:rsidRPr="008C372F" w:rsidRDefault="003C03EF" w:rsidP="00E4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1CC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3574" w:type="dxa"/>
          </w:tcPr>
          <w:p w:rsidR="003C03EF" w:rsidRPr="00E431CC" w:rsidRDefault="003C03EF" w:rsidP="00E4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2.4.1. Здобувачі освіти під час </w:t>
            </w:r>
          </w:p>
          <w:p w:rsidR="003C03EF" w:rsidRPr="00E431CC" w:rsidRDefault="003C03EF" w:rsidP="00E4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освітнього процесу дотримуються </w:t>
            </w:r>
          </w:p>
          <w:p w:rsidR="003C03EF" w:rsidRPr="008C372F" w:rsidRDefault="003C03EF" w:rsidP="00E4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1CC">
              <w:rPr>
                <w:rFonts w:ascii="Times New Roman" w:hAnsi="Times New Roman"/>
                <w:sz w:val="24"/>
                <w:szCs w:val="24"/>
                <w:lang w:val="uk-UA"/>
              </w:rPr>
              <w:t>академічної доброчесност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140" w:type="dxa"/>
          </w:tcPr>
          <w:p w:rsidR="003C03EF" w:rsidRDefault="003C03EF" w:rsidP="00614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ОВЕРЧУК, методист, Ірина ПАШКО, викладач, Марта СПАСЬКА, </w:t>
            </w:r>
          </w:p>
          <w:p w:rsidR="003C03EF" w:rsidRPr="008C372F" w:rsidRDefault="003C03EF" w:rsidP="00614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BC">
              <w:rPr>
                <w:rFonts w:ascii="Times New Roman" w:hAnsi="Times New Roman"/>
                <w:sz w:val="24"/>
                <w:szCs w:val="24"/>
                <w:lang w:val="uk-UA"/>
              </w:rPr>
              <w:t>голова методичної комісії викладачів загальноосвітніх дисциплін;</w:t>
            </w:r>
          </w:p>
        </w:tc>
      </w:tr>
    </w:tbl>
    <w:p w:rsidR="003C03EF" w:rsidRPr="00E77A1F" w:rsidRDefault="003C03EF" w:rsidP="00E77A1F">
      <w:pPr>
        <w:tabs>
          <w:tab w:val="left" w:pos="6604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77A1F">
        <w:rPr>
          <w:rFonts w:ascii="Times New Roman" w:hAnsi="Times New Roman"/>
          <w:sz w:val="24"/>
          <w:szCs w:val="24"/>
          <w:lang w:val="uk-UA"/>
        </w:rPr>
        <w:t>Заступник директора з навчальної роботи</w:t>
      </w:r>
      <w:r w:rsidRPr="00E77A1F">
        <w:rPr>
          <w:rFonts w:ascii="Times New Roman" w:hAnsi="Times New Roman"/>
          <w:sz w:val="24"/>
          <w:szCs w:val="24"/>
          <w:lang w:val="uk-UA"/>
        </w:rPr>
        <w:tab/>
      </w:r>
      <w:r w:rsidRPr="00E77A1F">
        <w:rPr>
          <w:rFonts w:ascii="Times New Roman" w:hAnsi="Times New Roman"/>
          <w:sz w:val="24"/>
          <w:szCs w:val="24"/>
          <w:lang w:val="uk-UA"/>
        </w:rPr>
        <w:tab/>
        <w:t>Світлана КОВАЛЬЧУК</w:t>
      </w:r>
      <w:r w:rsidRPr="00E77A1F">
        <w:rPr>
          <w:rFonts w:ascii="Times New Roman" w:hAnsi="Times New Roman"/>
          <w:sz w:val="24"/>
          <w:szCs w:val="24"/>
          <w:lang w:val="uk-UA"/>
        </w:rPr>
        <w:tab/>
      </w:r>
      <w:r w:rsidRPr="00E77A1F">
        <w:rPr>
          <w:rFonts w:ascii="Times New Roman" w:hAnsi="Times New Roman"/>
          <w:sz w:val="24"/>
          <w:szCs w:val="24"/>
          <w:lang w:val="uk-UA"/>
        </w:rPr>
        <w:tab/>
      </w:r>
    </w:p>
    <w:p w:rsidR="003C03EF" w:rsidRDefault="003C03EF" w:rsidP="00C344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lastRenderedPageBreak/>
        <w:t>З наказом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№ 01-03/200 від 31.08.2023</w:t>
      </w:r>
    </w:p>
    <w:p w:rsidR="003C03EF" w:rsidRPr="0040121E" w:rsidRDefault="003C03EF" w:rsidP="00C3448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>«</w:t>
      </w: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Про створення робочої групи </w:t>
      </w:r>
    </w:p>
    <w:p w:rsidR="003C03EF" w:rsidRPr="00C855B8" w:rsidRDefault="003C03EF" w:rsidP="00C344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та проведенню </w:t>
      </w:r>
      <w:r w:rsidRPr="00C855B8">
        <w:rPr>
          <w:rFonts w:ascii="Times New Roman" w:hAnsi="Times New Roman"/>
          <w:sz w:val="24"/>
          <w:szCs w:val="24"/>
          <w:lang w:val="uk-UA"/>
        </w:rPr>
        <w:t xml:space="preserve">самооцінювання </w:t>
      </w:r>
    </w:p>
    <w:p w:rsidR="003C03EF" w:rsidRPr="00C855B8" w:rsidRDefault="003C03EF" w:rsidP="00C344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855B8">
        <w:rPr>
          <w:rFonts w:ascii="Times New Roman" w:hAnsi="Times New Roman"/>
          <w:sz w:val="24"/>
          <w:szCs w:val="24"/>
          <w:lang w:val="uk-UA"/>
        </w:rPr>
        <w:t xml:space="preserve">за напрямом «Система оцінювання </w:t>
      </w:r>
    </w:p>
    <w:p w:rsidR="003C03EF" w:rsidRPr="00C855B8" w:rsidRDefault="003C03EF" w:rsidP="00C34483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C855B8">
        <w:rPr>
          <w:rFonts w:ascii="Times New Roman" w:hAnsi="Times New Roman"/>
          <w:sz w:val="24"/>
          <w:szCs w:val="24"/>
          <w:lang w:val="uk-UA"/>
        </w:rPr>
        <w:t>здобувачів освіти»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 ознайомлені: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Заступник директора з НВР Наталія ГРАЧОВА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Заступник директора з ВР Анастасія МАЛЬЧИК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Методист Оксана ОВЕРЧУК                         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Соціальний педагог Віталіна СТРИЖАВЧУК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>Практичний психолог Світлана СТЕПАНЮК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ab/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C855B8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Викладач Ірина ПАШКО                                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ab/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Голова методичної комісії Марія СПАСЬКА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Старший майстер Володимир ЮЩЕНКО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ВиховательСвітлана АНДРЮШИНА           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Майстер в/н Лариса ТІМОЩУК                    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Викладач природничих наук Галина СОРОКІНА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3C03EF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(підпис)</w:t>
      </w: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Pr="00567812" w:rsidRDefault="003C03EF" w:rsidP="00C344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Default="003C03EF" w:rsidP="00C344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3C03EF" w:rsidRPr="008C372F" w:rsidRDefault="003C03EF" w:rsidP="00DA5ABB">
      <w:pPr>
        <w:tabs>
          <w:tab w:val="left" w:pos="951"/>
        </w:tabs>
        <w:spacing w:line="240" w:lineRule="auto"/>
        <w:rPr>
          <w:sz w:val="24"/>
          <w:szCs w:val="24"/>
          <w:lang w:val="uk-UA"/>
        </w:rPr>
      </w:pPr>
    </w:p>
    <w:p w:rsidR="003C03EF" w:rsidRPr="00273410" w:rsidRDefault="003C03EF" w:rsidP="00DA5ABB">
      <w:pPr>
        <w:tabs>
          <w:tab w:val="left" w:pos="951"/>
        </w:tabs>
        <w:spacing w:line="240" w:lineRule="auto"/>
        <w:rPr>
          <w:sz w:val="24"/>
          <w:szCs w:val="24"/>
          <w:lang w:val="ru-RU"/>
        </w:rPr>
      </w:pPr>
    </w:p>
    <w:p w:rsidR="003C03EF" w:rsidRPr="00273410" w:rsidRDefault="003C03EF" w:rsidP="00DA5ABB">
      <w:pPr>
        <w:tabs>
          <w:tab w:val="left" w:pos="951"/>
        </w:tabs>
        <w:spacing w:line="240" w:lineRule="auto"/>
        <w:rPr>
          <w:sz w:val="24"/>
          <w:szCs w:val="24"/>
          <w:lang w:val="ru-RU"/>
        </w:rPr>
      </w:pPr>
    </w:p>
    <w:p w:rsidR="003C03EF" w:rsidRPr="00273410" w:rsidRDefault="003C03EF" w:rsidP="00DA5ABB">
      <w:pPr>
        <w:tabs>
          <w:tab w:val="left" w:pos="951"/>
        </w:tabs>
        <w:spacing w:line="240" w:lineRule="auto"/>
        <w:rPr>
          <w:sz w:val="24"/>
          <w:szCs w:val="24"/>
          <w:lang w:val="ru-RU"/>
        </w:rPr>
      </w:pPr>
    </w:p>
    <w:p w:rsidR="003C03EF" w:rsidRPr="00273410" w:rsidRDefault="003C03EF" w:rsidP="00DA5ABB">
      <w:pPr>
        <w:tabs>
          <w:tab w:val="left" w:pos="951"/>
        </w:tabs>
        <w:spacing w:line="240" w:lineRule="auto"/>
        <w:rPr>
          <w:sz w:val="24"/>
          <w:szCs w:val="24"/>
          <w:lang w:val="ru-RU"/>
        </w:rPr>
      </w:pPr>
    </w:p>
    <w:p w:rsidR="003C03EF" w:rsidRPr="00273410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C03EF" w:rsidRPr="00273410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Pr="00E470DC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3C03EF" w:rsidRPr="00D70C82" w:rsidRDefault="003C03EF" w:rsidP="00DA5ABB">
      <w:pPr>
        <w:pStyle w:val="1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3C03EF" w:rsidRDefault="003C03EF" w:rsidP="00DA5A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03EF" w:rsidRPr="00A10A46" w:rsidRDefault="003C03EF" w:rsidP="00DA5ABB">
      <w:pPr>
        <w:spacing w:after="0" w:line="240" w:lineRule="auto"/>
        <w:jc w:val="both"/>
        <w:rPr>
          <w:i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A10A46">
        <w:rPr>
          <w:i/>
          <w:lang w:val="ru-RU"/>
        </w:rPr>
        <w:t xml:space="preserve">                                                       </w:t>
      </w:r>
    </w:p>
    <w:p w:rsidR="003C03EF" w:rsidRPr="00A10A46" w:rsidRDefault="003C03EF" w:rsidP="00DA5ABB">
      <w:pPr>
        <w:spacing w:line="240" w:lineRule="auto"/>
        <w:rPr>
          <w:lang w:val="ru-RU"/>
        </w:rPr>
      </w:pPr>
    </w:p>
    <w:sectPr w:rsidR="003C03EF" w:rsidRPr="00A10A46" w:rsidSect="00E77A1F">
      <w:pgSz w:w="12240" w:h="15840"/>
      <w:pgMar w:top="719" w:right="567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E"/>
    <w:rsid w:val="000708B9"/>
    <w:rsid w:val="000A1339"/>
    <w:rsid w:val="000E2A75"/>
    <w:rsid w:val="001142FC"/>
    <w:rsid w:val="00273410"/>
    <w:rsid w:val="002F3287"/>
    <w:rsid w:val="00301207"/>
    <w:rsid w:val="00301DD5"/>
    <w:rsid w:val="003C03EF"/>
    <w:rsid w:val="0040121E"/>
    <w:rsid w:val="0056278F"/>
    <w:rsid w:val="00567812"/>
    <w:rsid w:val="00571DA6"/>
    <w:rsid w:val="006147BC"/>
    <w:rsid w:val="0067390E"/>
    <w:rsid w:val="00685413"/>
    <w:rsid w:val="007A3543"/>
    <w:rsid w:val="008C372F"/>
    <w:rsid w:val="0093093A"/>
    <w:rsid w:val="00943E15"/>
    <w:rsid w:val="00A10A46"/>
    <w:rsid w:val="00A863D1"/>
    <w:rsid w:val="00C34483"/>
    <w:rsid w:val="00C855B8"/>
    <w:rsid w:val="00CB07CF"/>
    <w:rsid w:val="00D70C82"/>
    <w:rsid w:val="00DA5ABB"/>
    <w:rsid w:val="00E431CC"/>
    <w:rsid w:val="00E470DC"/>
    <w:rsid w:val="00E77A1F"/>
    <w:rsid w:val="00E92724"/>
    <w:rsid w:val="00F76A53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FDD230-9BC4-4A2F-86FF-33FF5E0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82"/>
    <w:pPr>
      <w:spacing w:after="160" w:line="259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70C82"/>
    <w:pPr>
      <w:ind w:left="720"/>
      <w:contextualSpacing/>
    </w:pPr>
  </w:style>
  <w:style w:type="paragraph" w:customStyle="1" w:styleId="Default">
    <w:name w:val="Default"/>
    <w:uiPriority w:val="99"/>
    <w:rsid w:val="002734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Sveta</dc:creator>
  <cp:keywords/>
  <dc:description/>
  <cp:lastModifiedBy>Sveta Sveta</cp:lastModifiedBy>
  <cp:revision>2</cp:revision>
  <cp:lastPrinted>2023-11-27T14:59:00Z</cp:lastPrinted>
  <dcterms:created xsi:type="dcterms:W3CDTF">2023-12-03T20:12:00Z</dcterms:created>
  <dcterms:modified xsi:type="dcterms:W3CDTF">2023-12-03T20:12:00Z</dcterms:modified>
</cp:coreProperties>
</file>